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D674" w14:textId="38F44319" w:rsidR="0075791E" w:rsidRDefault="0075791E" w:rsidP="0075791E">
      <w:pPr>
        <w:pStyle w:val="Heading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791E">
        <w:rPr>
          <w:rFonts w:ascii="Times New Roman" w:hAnsi="Times New Roman" w:cs="Times New Roman"/>
          <w:color w:val="000000" w:themeColor="text1"/>
          <w:sz w:val="24"/>
          <w:szCs w:val="24"/>
        </w:rPr>
        <w:t>Volunteer at a Suicide Hotline</w:t>
      </w:r>
    </w:p>
    <w:p w14:paraId="5FD8351D" w14:textId="3E1C54A3" w:rsidR="005A0D43" w:rsidRPr="005A0D43" w:rsidRDefault="005A0D43" w:rsidP="005A0D4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By Riley Bartlett</w:t>
      </w:r>
    </w:p>
    <w:p w14:paraId="4AB39A28" w14:textId="18FA8437" w:rsidR="0075791E" w:rsidRDefault="009F1EAE" w:rsidP="009F1EA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After the 2025 election, the Trevor Project reported a 200% increase in crisis calls and a </w:t>
      </w:r>
      <w:hyperlink r:id="rId5" w:history="1">
        <w:r w:rsidRPr="009F1EAE">
          <w:rPr>
            <w:rStyle w:val="Hyperlink"/>
            <w:rFonts w:ascii="Times New Roman" w:hAnsi="Times New Roman" w:cs="Times New Roman"/>
          </w:rPr>
          <w:t>third of those who called identified as BIPOC LGBTQ+ Youth</w:t>
        </w:r>
      </w:hyperlink>
      <w:r>
        <w:rPr>
          <w:rFonts w:ascii="Times New Roman" w:hAnsi="Times New Roman" w:cs="Times New Roman"/>
        </w:rPr>
        <w:t xml:space="preserve">. </w:t>
      </w:r>
      <w:r w:rsidR="0075791E">
        <w:rPr>
          <w:rFonts w:ascii="Times New Roman" w:hAnsi="Times New Roman" w:cs="Times New Roman"/>
        </w:rPr>
        <w:t xml:space="preserve">Since Donald Trump was </w:t>
      </w:r>
      <w:r>
        <w:rPr>
          <w:rFonts w:ascii="Times New Roman" w:hAnsi="Times New Roman" w:cs="Times New Roman"/>
        </w:rPr>
        <w:t>inaugurated</w:t>
      </w:r>
      <w:r w:rsidR="0075791E">
        <w:rPr>
          <w:rFonts w:ascii="Times New Roman" w:hAnsi="Times New Roman" w:cs="Times New Roman"/>
        </w:rPr>
        <w:t xml:space="preserve">, </w:t>
      </w:r>
      <w:hyperlink r:id="rId6" w:history="1">
        <w:r w:rsidR="0075791E" w:rsidRPr="009F1EAE">
          <w:rPr>
            <w:rStyle w:val="Hyperlink"/>
            <w:rFonts w:ascii="Times New Roman" w:hAnsi="Times New Roman" w:cs="Times New Roman"/>
          </w:rPr>
          <w:t>LGBTQ+ youth have been calling suicide hotlines in record numbers</w:t>
        </w:r>
      </w:hyperlink>
      <w:r w:rsidR="0075791E">
        <w:rPr>
          <w:rFonts w:ascii="Times New Roman" w:hAnsi="Times New Roman" w:cs="Times New Roman"/>
        </w:rPr>
        <w:t>. As a result, the hotlines are overwhelmed and are in need of volunteers to help support youth as Trump enacts executive orders such as “</w:t>
      </w:r>
      <w:hyperlink r:id="rId7" w:history="1">
        <w:r w:rsidR="0075791E" w:rsidRPr="0075791E">
          <w:rPr>
            <w:rStyle w:val="Hyperlink"/>
            <w:rFonts w:ascii="Times New Roman" w:hAnsi="Times New Roman" w:cs="Times New Roman"/>
          </w:rPr>
          <w:t>Defending Women From Gender Ideology Extremism and Restoring Biological Truth to the Federal Government</w:t>
        </w:r>
      </w:hyperlink>
      <w:r w:rsidR="0075791E">
        <w:rPr>
          <w:rFonts w:ascii="Times New Roman" w:hAnsi="Times New Roman" w:cs="Times New Roman"/>
        </w:rPr>
        <w:t>” and “</w:t>
      </w:r>
      <w:hyperlink r:id="rId8" w:history="1">
        <w:r w:rsidR="0075791E" w:rsidRPr="0075791E">
          <w:rPr>
            <w:rStyle w:val="Hyperlink"/>
            <w:rFonts w:ascii="Times New Roman" w:hAnsi="Times New Roman" w:cs="Times New Roman"/>
          </w:rPr>
          <w:t>Protecting Children from Chemical and Surgical Mutilation</w:t>
        </w:r>
      </w:hyperlink>
      <w:r w:rsidR="0075791E">
        <w:rPr>
          <w:rFonts w:ascii="Times New Roman" w:hAnsi="Times New Roman" w:cs="Times New Roman"/>
        </w:rPr>
        <w:t xml:space="preserve">.” </w:t>
      </w:r>
    </w:p>
    <w:p w14:paraId="728F4820" w14:textId="4694C6BB" w:rsidR="009F1EAE" w:rsidRDefault="009F1EAE" w:rsidP="009F1EA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way for people to help is to volunteer for crisis hotlines and specifically volunteer for crisis hotlines that serve the LGBTQ+ community. </w:t>
      </w:r>
      <w:hyperlink r:id="rId9" w:history="1">
        <w:r w:rsidRPr="009F1EAE">
          <w:rPr>
            <w:rStyle w:val="Hyperlink"/>
            <w:rFonts w:ascii="Times New Roman" w:hAnsi="Times New Roman" w:cs="Times New Roman"/>
          </w:rPr>
          <w:t>PFLAG has a resource list of crisis hotlines that someone could volunteer for</w:t>
        </w:r>
      </w:hyperlink>
      <w:r>
        <w:rPr>
          <w:rFonts w:ascii="Times New Roman" w:hAnsi="Times New Roman" w:cs="Times New Roman"/>
        </w:rPr>
        <w:t xml:space="preserve">. </w:t>
      </w:r>
    </w:p>
    <w:p w14:paraId="1DCED294" w14:textId="766CAC2D" w:rsidR="009F1EAE" w:rsidRDefault="009F1EAE" w:rsidP="009F1EA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Among them are:</w:t>
      </w:r>
    </w:p>
    <w:p w14:paraId="67476232" w14:textId="568D175D" w:rsidR="009F1EAE" w:rsidRPr="009F1EAE" w:rsidRDefault="009F1EAE" w:rsidP="009F1E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hyperlink r:id="rId10" w:history="1">
        <w:r w:rsidRPr="009F1EAE">
          <w:rPr>
            <w:rStyle w:val="Hyperlink"/>
            <w:rFonts w:ascii="Times New Roman" w:hAnsi="Times New Roman" w:cs="Times New Roman"/>
          </w:rPr>
          <w:t>The Trevor Project</w:t>
        </w:r>
      </w:hyperlink>
    </w:p>
    <w:p w14:paraId="6D12F503" w14:textId="2DEF897F" w:rsidR="009F1EAE" w:rsidRPr="009F1EAE" w:rsidRDefault="009F1EAE" w:rsidP="009F1E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hyperlink r:id="rId11" w:history="1">
        <w:r w:rsidRPr="009F1EAE">
          <w:rPr>
            <w:rStyle w:val="Hyperlink"/>
            <w:rFonts w:ascii="Times New Roman" w:hAnsi="Times New Roman" w:cs="Times New Roman"/>
          </w:rPr>
          <w:t>Trans Lifeline</w:t>
        </w:r>
      </w:hyperlink>
    </w:p>
    <w:p w14:paraId="68DA5B1B" w14:textId="437D1C17" w:rsidR="005A0D43" w:rsidRDefault="009F1EAE" w:rsidP="009F1EAE">
      <w:pPr>
        <w:pStyle w:val="ListParagraph"/>
        <w:numPr>
          <w:ilvl w:val="0"/>
          <w:numId w:val="1"/>
        </w:numPr>
      </w:pPr>
      <w:hyperlink r:id="rId12" w:history="1">
        <w:r w:rsidRPr="009F1EAE">
          <w:rPr>
            <w:rStyle w:val="Hyperlink"/>
            <w:rFonts w:ascii="Times New Roman" w:hAnsi="Times New Roman" w:cs="Times New Roman"/>
          </w:rPr>
          <w:t>The LGBT National Hotline</w:t>
        </w:r>
      </w:hyperlink>
    </w:p>
    <w:p w14:paraId="31AB67F0" w14:textId="77777777" w:rsidR="005A0D43" w:rsidRDefault="005A0D43">
      <w:r>
        <w:br w:type="page"/>
      </w:r>
    </w:p>
    <w:p w14:paraId="412F026E" w14:textId="1D957917" w:rsidR="009F1EAE" w:rsidRPr="005A0D43" w:rsidRDefault="005A0D43" w:rsidP="005A0D43">
      <w:pPr>
        <w:rPr>
          <w:rFonts w:ascii="Times New Roman" w:hAnsi="Times New Roman" w:cs="Times New Roman"/>
        </w:rPr>
      </w:pPr>
      <w:r w:rsidRPr="005A0D43">
        <w:rPr>
          <w:rFonts w:ascii="Times New Roman" w:hAnsi="Times New Roman" w:cs="Times New Roman"/>
        </w:rPr>
        <w:lastRenderedPageBreak/>
        <w:t>Volunteer at a Suicide Hotline</w:t>
      </w:r>
      <w:r>
        <w:rPr>
          <w:rFonts w:ascii="Times New Roman" w:hAnsi="Times New Roman" w:cs="Times New Roman"/>
        </w:rPr>
        <w:t xml:space="preserve"> b</w:t>
      </w:r>
      <w:r w:rsidRPr="005A0D43">
        <w:rPr>
          <w:rFonts w:ascii="Times New Roman" w:hAnsi="Times New Roman" w:cs="Times New Roman"/>
        </w:rPr>
        <w:t>y Riley Bartlett</w:t>
      </w:r>
      <w:r>
        <w:rPr>
          <w:rFonts w:ascii="Times New Roman" w:hAnsi="Times New Roman" w:cs="Times New Roman"/>
        </w:rPr>
        <w:t xml:space="preserve"> </w:t>
      </w:r>
      <w:r w:rsidRPr="005A0D43">
        <w:rPr>
          <w:rFonts w:ascii="Times New Roman" w:hAnsi="Times New Roman" w:cs="Times New Roman"/>
        </w:rPr>
        <w:t>is licensed under a</w:t>
      </w:r>
      <w:hyperlink r:id="rId13" w:tgtFrame="_blank" w:tooltip="Original URL: http://creativecommons.org/licenses/by/4.0/. Click or tap if you trust this link." w:history="1">
        <w:r w:rsidRPr="005A0D43">
          <w:rPr>
            <w:rStyle w:val="Hyperlink"/>
            <w:rFonts w:ascii="Times New Roman" w:hAnsi="Times New Roman" w:cs="Times New Roman"/>
          </w:rPr>
          <w:t> Creative Commons Attribution 4.0 International License</w:t>
        </w:r>
      </w:hyperlink>
      <w:r w:rsidRPr="005A0D43">
        <w:rPr>
          <w:rFonts w:ascii="Times New Roman" w:hAnsi="Times New Roman" w:cs="Times New Roman"/>
        </w:rPr>
        <w:t>. </w:t>
      </w:r>
    </w:p>
    <w:p w14:paraId="4EB88F60" w14:textId="77777777" w:rsidR="009F1EAE" w:rsidRDefault="009F1EAE" w:rsidP="009F1EAE">
      <w:pPr>
        <w:rPr>
          <w:rFonts w:ascii="Times New Roman" w:hAnsi="Times New Roman" w:cs="Times New Roman"/>
        </w:rPr>
      </w:pPr>
    </w:p>
    <w:p w14:paraId="34716ECD" w14:textId="77777777" w:rsidR="009F1EAE" w:rsidRPr="0075791E" w:rsidRDefault="009F1EAE">
      <w:pPr>
        <w:rPr>
          <w:rFonts w:ascii="Times New Roman" w:hAnsi="Times New Roman" w:cs="Times New Roman"/>
        </w:rPr>
      </w:pPr>
    </w:p>
    <w:sectPr w:rsidR="009F1EAE" w:rsidRPr="007579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C0C6E"/>
    <w:multiLevelType w:val="hybridMultilevel"/>
    <w:tmpl w:val="F0EA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24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1E"/>
    <w:rsid w:val="005A0D43"/>
    <w:rsid w:val="0075791E"/>
    <w:rsid w:val="007C1A5E"/>
    <w:rsid w:val="009F1EAE"/>
    <w:rsid w:val="00AB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DD306"/>
  <w15:chartTrackingRefBased/>
  <w15:docId w15:val="{9CB4ABE1-7F13-43A5-A22C-B2D0E1618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9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9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9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9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9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9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9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9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9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9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9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9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9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9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9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9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9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9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579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79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F1EA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itehouse.gov/presidential-actions/2025/01/protecting-children-from-chemical-and-surgical-mutilation/" TargetMode="External"/><Relationship Id="rId13" Type="http://schemas.openxmlformats.org/officeDocument/2006/relationships/hyperlink" Target="https://nam10.safelinks.protection.outlook.com/?url=http%3A%2F%2Fcreativecommons.org%2Flicenses%2Fby%2F4.0%2F&amp;data=05%7C02%7CRiley.Bartlett%40Colorado.EDU%7C5ee8020c06394a5fc6d308dd56c8cc6f%7C3ded8b1b070d462982e4c0b019f46057%7C1%7C0%7C638762142601405401%7CUnknown%7CTWFpbGZsb3d8eyJFbXB0eU1hcGkiOnRydWUsIlYiOiIwLjAuMDAwMCIsIlAiOiJXaW4zMiIsIkFOIjoiTWFpbCIsIldUIjoyfQ%3D%3D%7C0%7C%7C%7C&amp;sdata=clZyKmH9T6Wx2GP8G2b4WZHmBeASnpeHsDxXbhlY1pc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hitehouse.gov/presidential-actions/2025/01/defending-women-from-gender-ideology-extremism-and-restoring-biological-truth-to-the-federal-government/" TargetMode="External"/><Relationship Id="rId12" Type="http://schemas.openxmlformats.org/officeDocument/2006/relationships/hyperlink" Target="https://lgbthotline.org/national-hot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m.us/story/trump-inauguration-lgbtq-youth-calling-crisis-hotlines-record-numbers" TargetMode="External"/><Relationship Id="rId11" Type="http://schemas.openxmlformats.org/officeDocument/2006/relationships/hyperlink" Target="https://translifeline.org/" TargetMode="External"/><Relationship Id="rId5" Type="http://schemas.openxmlformats.org/officeDocument/2006/relationships/hyperlink" Target="https://www.thetrevorproject.org/blog/a-third-of-the-trevor-projects-increase-in-post-election-crisis-contacts-identify-as-bipoc-lgbtq-youth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thetrevorprojec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flag.org/resource/support-hotlin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Bartlett</dc:creator>
  <cp:keywords/>
  <dc:description/>
  <cp:lastModifiedBy>Riley Bartlett</cp:lastModifiedBy>
  <cp:revision>3</cp:revision>
  <dcterms:created xsi:type="dcterms:W3CDTF">2025-01-30T18:29:00Z</dcterms:created>
  <dcterms:modified xsi:type="dcterms:W3CDTF">2025-03-03T20:43:00Z</dcterms:modified>
</cp:coreProperties>
</file>